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AEDE8" w14:textId="37F477AE" w:rsidR="00F63638" w:rsidRPr="00D10AC5" w:rsidRDefault="00D10AC5" w:rsidP="00F63638">
      <w:pPr>
        <w:pStyle w:val="Titolo3"/>
        <w:spacing w:before="0" w:after="120"/>
        <w:jc w:val="center"/>
        <w:rPr>
          <w:bCs w:val="0"/>
          <w:color w:val="000000"/>
          <w:sz w:val="36"/>
          <w:szCs w:val="36"/>
        </w:rPr>
      </w:pPr>
      <w:bookmarkStart w:id="0" w:name="_Toc438971403"/>
      <w:bookmarkStart w:id="1" w:name="_Toc3284144"/>
      <w:r w:rsidRPr="00D10AC5">
        <w:rPr>
          <w:bCs w:val="0"/>
          <w:color w:val="000000"/>
          <w:sz w:val="36"/>
          <w:szCs w:val="36"/>
        </w:rPr>
        <w:t xml:space="preserve">SEDICESIMA </w:t>
      </w:r>
      <w:r w:rsidR="00F63638" w:rsidRPr="00D10AC5">
        <w:rPr>
          <w:bCs w:val="0"/>
          <w:color w:val="000000"/>
          <w:sz w:val="36"/>
          <w:szCs w:val="36"/>
        </w:rPr>
        <w:t xml:space="preserve">DOMENICA </w:t>
      </w:r>
      <w:bookmarkEnd w:id="0"/>
      <w:bookmarkEnd w:id="1"/>
      <w:r w:rsidRPr="00D10AC5">
        <w:rPr>
          <w:bCs w:val="0"/>
          <w:color w:val="000000"/>
          <w:sz w:val="36"/>
          <w:szCs w:val="36"/>
        </w:rPr>
        <w:t>DEL T.O.</w:t>
      </w:r>
    </w:p>
    <w:p w14:paraId="696586F0" w14:textId="77777777" w:rsidR="00F63638" w:rsidRPr="00E81B44" w:rsidRDefault="00F63638" w:rsidP="00F63638">
      <w:pPr>
        <w:spacing w:after="120"/>
        <w:jc w:val="both"/>
        <w:rPr>
          <w:rFonts w:ascii="Arial" w:hAnsi="Arial"/>
          <w:color w:val="000000"/>
          <w:sz w:val="22"/>
          <w:szCs w:val="20"/>
        </w:rPr>
      </w:pPr>
      <w:r w:rsidRPr="00E81B44">
        <w:rPr>
          <w:rFonts w:ascii="Arial" w:hAnsi="Arial"/>
          <w:color w:val="000000"/>
          <w:sz w:val="22"/>
          <w:szCs w:val="20"/>
        </w:rPr>
        <w:t xml:space="preserve">Per comprendere la parabola della zizzania, ci lasceremo aiutare dalla narrazione della semina della prima zizzania nel campo di Dio: </w:t>
      </w:r>
      <w:r w:rsidRPr="00E81B44">
        <w:rPr>
          <w:rFonts w:ascii="Arial" w:hAnsi="Arial"/>
          <w:i/>
          <w:color w:val="000000"/>
          <w:sz w:val="22"/>
          <w:szCs w:val="20"/>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r w:rsidRPr="00E81B44">
        <w:rPr>
          <w:rFonts w:ascii="Arial" w:hAnsi="Arial"/>
          <w:color w:val="000000"/>
          <w:sz w:val="22"/>
          <w:szCs w:val="20"/>
        </w:rPr>
        <w:t xml:space="preserve"> (</w:t>
      </w:r>
      <w:proofErr w:type="spellStart"/>
      <w:r w:rsidRPr="00E81B44">
        <w:rPr>
          <w:rFonts w:ascii="Arial" w:hAnsi="Arial"/>
          <w:color w:val="000000"/>
          <w:sz w:val="22"/>
          <w:szCs w:val="20"/>
        </w:rPr>
        <w:t>Gen</w:t>
      </w:r>
      <w:proofErr w:type="spellEnd"/>
      <w:r w:rsidRPr="00E81B44">
        <w:rPr>
          <w:rFonts w:ascii="Arial" w:hAnsi="Arial"/>
          <w:color w:val="000000"/>
          <w:sz w:val="22"/>
          <w:szCs w:val="20"/>
        </w:rPr>
        <w:t xml:space="preserve"> 3,1-7). Il grano seminato da Dio nel suo campo era oltremodo perfetto. Viene il nemico e lo trasforma in erba cattiva. La donna e l’uomo, trasformati dalla disobbedienza, non sono più gli stessi. Sono creature assai diverse. Dall’immagine di Dio ora sono un riflesso delle tenebre di Satana. </w:t>
      </w:r>
    </w:p>
    <w:p w14:paraId="76F6A516" w14:textId="77777777" w:rsidR="00F63638" w:rsidRPr="00E81B44" w:rsidRDefault="00F63638" w:rsidP="00F63638">
      <w:pPr>
        <w:spacing w:after="120"/>
        <w:jc w:val="both"/>
        <w:rPr>
          <w:rFonts w:ascii="Arial" w:hAnsi="Arial"/>
          <w:i/>
          <w:iCs/>
          <w:color w:val="000000"/>
          <w:sz w:val="20"/>
        </w:rPr>
      </w:pPr>
      <w:r w:rsidRPr="00E81B44">
        <w:rPr>
          <w:rFonts w:ascii="Arial" w:hAnsi="Arial"/>
          <w:i/>
          <w:iCs/>
          <w:color w:val="000000"/>
          <w:sz w:val="20"/>
        </w:rPr>
        <w:t xml:space="preserve">In quel tempo, Gesù espose alla folla un’altra parabola, dicendo: «Il regno dei cieli è simile a un uomo che ha seminato del buon seme nel suo campo. Ma, mentre tutti dormivano, venne il suo nemico, seminò della zizzania in mezzo al grano e se ne andò. Quando poi lo stelo crebbe e fece frutto, spuntò anche la zizzania. Allora i servi andarono dal padrone di casa e gli dissero: “Signore, non hai seminato del buon seme nel tuo campo? Da dove viene la zizzania?”. Ed egli rispose loro: “Un nemico ha fatto questo!”. E i servi gli dissero: “Vuoi che andiamo a raccoglierla?”. “No, rispose, perché non succeda che, raccogliendo la zizzania, con essa sradichiate anche il grano. Lasciate che l’una e l’altro crescano insieme fino alla mietitura e al momento della mietitura dirò ai mietitori: Raccogliete prima la zizzania e legatela in fasci per bruciarla; il grano invece </w:t>
      </w:r>
      <w:proofErr w:type="spellStart"/>
      <w:r w:rsidRPr="00E81B44">
        <w:rPr>
          <w:rFonts w:ascii="Arial" w:hAnsi="Arial"/>
          <w:i/>
          <w:iCs/>
          <w:color w:val="000000"/>
          <w:sz w:val="20"/>
        </w:rPr>
        <w:t>riponételo</w:t>
      </w:r>
      <w:proofErr w:type="spellEnd"/>
      <w:r w:rsidRPr="00E81B44">
        <w:rPr>
          <w:rFonts w:ascii="Arial" w:hAnsi="Arial"/>
          <w:i/>
          <w:iCs/>
          <w:color w:val="000000"/>
          <w:sz w:val="20"/>
        </w:rPr>
        <w:t xml:space="preserve"> nel mio granaio”». Espose loro un’altra parabola, dicendo: «Il regno dei cieli è simile a un granello di senape, che un uomo prese e seminò nel suo campo. Esso è il più piccolo di tutti i semi ma, una volta cresciuto, è più grande delle altre piante dell’orto e diventa un albero, tanto che gli uccelli del cielo vengono a fare il nido fra i suoi rami».</w:t>
      </w:r>
    </w:p>
    <w:p w14:paraId="6F283F84" w14:textId="77777777" w:rsidR="00F63638" w:rsidRPr="00E81B44" w:rsidRDefault="00F63638" w:rsidP="00F63638">
      <w:pPr>
        <w:spacing w:after="120"/>
        <w:jc w:val="both"/>
        <w:rPr>
          <w:rFonts w:ascii="Arial" w:hAnsi="Arial"/>
          <w:i/>
          <w:iCs/>
          <w:color w:val="000000"/>
          <w:sz w:val="20"/>
        </w:rPr>
      </w:pPr>
      <w:r w:rsidRPr="00E81B44">
        <w:rPr>
          <w:rFonts w:ascii="Arial" w:hAnsi="Arial"/>
          <w:i/>
          <w:iCs/>
          <w:color w:val="000000"/>
          <w:sz w:val="20"/>
        </w:rPr>
        <w:t xml:space="preserve">Disse loro un’altra parabola: «Il regno dei cieli è simile al lievito, che una donna prese e mescolò in tre misure di farina, finché non fu tutta lievitata». Tutte queste cose Gesù disse alle folle con parabole e non parlava ad esse se non con parabole, perché si compisse ciò che era stato detto per mezzo del profeta: «Aprirò la mia bocca con parabole, proclamerò cose nascoste fin dalla fondazione del mondo». 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w:t>
      </w:r>
      <w:proofErr w:type="gramStart"/>
      <w:r w:rsidRPr="00E81B44">
        <w:rPr>
          <w:rFonts w:ascii="Arial" w:hAnsi="Arial"/>
          <w:i/>
          <w:iCs/>
          <w:color w:val="000000"/>
          <w:sz w:val="20"/>
        </w:rPr>
        <w:t>Come dunque</w:t>
      </w:r>
      <w:proofErr w:type="gramEnd"/>
      <w:r w:rsidRPr="00E81B44">
        <w:rPr>
          <w:rFonts w:ascii="Arial" w:hAnsi="Arial"/>
          <w:i/>
          <w:iCs/>
          <w:color w:val="000000"/>
          <w:sz w:val="20"/>
        </w:rPr>
        <w:t xml:space="preserv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w:t>
      </w:r>
    </w:p>
    <w:p w14:paraId="761994F9" w14:textId="77777777" w:rsidR="00F63638" w:rsidRPr="00E81B44" w:rsidRDefault="00F63638" w:rsidP="00F63638">
      <w:pPr>
        <w:spacing w:after="120"/>
        <w:jc w:val="both"/>
        <w:rPr>
          <w:rFonts w:ascii="Arial" w:hAnsi="Arial"/>
          <w:color w:val="000000"/>
          <w:sz w:val="22"/>
        </w:rPr>
      </w:pPr>
      <w:r w:rsidRPr="00E81B44">
        <w:rPr>
          <w:rFonts w:ascii="Arial" w:hAnsi="Arial"/>
          <w:color w:val="000000"/>
          <w:sz w:val="22"/>
        </w:rPr>
        <w:t xml:space="preserve">Finché sole e luna brilleranno nei cieli, sempre Satana verrà e seminerà la sua zizzania nel campo della Chiesa, che è il corpo di Cristo. Non ci sarà comunità sulla terra nella quale lui non seminerà la sua erba cattiva. Pensare a comunità di soli puri, catari, santi è grande stoltezza. Sempre la Chiesa è stata composta di santi e di peccatori. Anche nel collegio apostolico scelto da Gesù Satana ha seminato la zizzania. Buon grano e zizzania dovranno crescere insieme. Questo forse significa arrendersi al male? Nient’affatto. Significa invece che ogni discepolo di Gesù è chiamato a porre ogni attenzione perché Satana non lo trasformi in zizzania, così come ha fatto con la prima donna e il primo uomo. A nulla serve iniziare come buon grano. Si deve perseverare fino al momento della mietitura. Al momento della morte, se saremo trovati buon grano, entreremo nel regno eterno di Dio. Se invece saremo zizzania, per noi ci sarà il fuoco eterno ad attenderci, nel quale bruceremo senza mai consumarci. </w:t>
      </w:r>
    </w:p>
    <w:p w14:paraId="4E75158F" w14:textId="77777777" w:rsidR="00F63638" w:rsidRPr="00E81B44" w:rsidRDefault="00F63638" w:rsidP="00F63638">
      <w:pPr>
        <w:spacing w:after="120"/>
        <w:jc w:val="both"/>
        <w:rPr>
          <w:rFonts w:ascii="Arial" w:hAnsi="Arial"/>
          <w:color w:val="000000"/>
          <w:sz w:val="22"/>
        </w:rPr>
      </w:pPr>
      <w:r w:rsidRPr="00E81B44">
        <w:rPr>
          <w:rFonts w:ascii="Arial" w:hAnsi="Arial"/>
          <w:color w:val="000000"/>
          <w:sz w:val="22"/>
        </w:rPr>
        <w:t>Madre di Dio, Angeli, Santi, fate che noi perseveriamo nel Vangelo sino alla fine.</w:t>
      </w:r>
    </w:p>
    <w:p w14:paraId="7CC8E796" w14:textId="77777777" w:rsidR="007D1E01" w:rsidRPr="00284379" w:rsidRDefault="007D1E01" w:rsidP="00117557"/>
    <w:sectPr w:rsidR="007D1E01" w:rsidRPr="0028437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7DA97" w14:textId="77777777" w:rsidR="005E0351" w:rsidRDefault="005E0351">
      <w:r>
        <w:separator/>
      </w:r>
    </w:p>
  </w:endnote>
  <w:endnote w:type="continuationSeparator" w:id="0">
    <w:p w14:paraId="5DDA399D" w14:textId="77777777" w:rsidR="005E0351" w:rsidRDefault="005E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D2429" w14:textId="77777777" w:rsidR="005E0351" w:rsidRDefault="005E0351">
      <w:r>
        <w:separator/>
      </w:r>
    </w:p>
  </w:footnote>
  <w:footnote w:type="continuationSeparator" w:id="0">
    <w:p w14:paraId="7AB9F2FF" w14:textId="77777777" w:rsidR="005E0351" w:rsidRDefault="005E03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6E0A"/>
    <w:multiLevelType w:val="hybridMultilevel"/>
    <w:tmpl w:val="21169144"/>
    <w:lvl w:ilvl="0" w:tplc="78CA8420">
      <w:start w:val="7"/>
      <w:numFmt w:val="decimal"/>
      <w:lvlText w:val="%1"/>
      <w:lvlJc w:val="left"/>
      <w:pPr>
        <w:tabs>
          <w:tab w:val="num" w:pos="720"/>
        </w:tabs>
        <w:ind w:left="720" w:hanging="360"/>
      </w:pPr>
      <w:rPr>
        <w:rFonts w:hint="default"/>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58086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598D"/>
    <w:rsid w:val="000644AE"/>
    <w:rsid w:val="00070496"/>
    <w:rsid w:val="00084FB4"/>
    <w:rsid w:val="00090CC2"/>
    <w:rsid w:val="00095B5F"/>
    <w:rsid w:val="00117557"/>
    <w:rsid w:val="001635EF"/>
    <w:rsid w:val="00196A5A"/>
    <w:rsid w:val="002278A5"/>
    <w:rsid w:val="00250BAC"/>
    <w:rsid w:val="00284379"/>
    <w:rsid w:val="002D4631"/>
    <w:rsid w:val="002F08E8"/>
    <w:rsid w:val="003502FF"/>
    <w:rsid w:val="003A4E08"/>
    <w:rsid w:val="003E2B11"/>
    <w:rsid w:val="00404233"/>
    <w:rsid w:val="00430D42"/>
    <w:rsid w:val="004E2477"/>
    <w:rsid w:val="0053525B"/>
    <w:rsid w:val="00570229"/>
    <w:rsid w:val="005801EA"/>
    <w:rsid w:val="005E0351"/>
    <w:rsid w:val="006B73E2"/>
    <w:rsid w:val="006E5524"/>
    <w:rsid w:val="007B0D2D"/>
    <w:rsid w:val="007D1E01"/>
    <w:rsid w:val="00831352"/>
    <w:rsid w:val="00894AD0"/>
    <w:rsid w:val="009617C5"/>
    <w:rsid w:val="00A97A1A"/>
    <w:rsid w:val="00AC665D"/>
    <w:rsid w:val="00AD744C"/>
    <w:rsid w:val="00B07F38"/>
    <w:rsid w:val="00B40163"/>
    <w:rsid w:val="00B90FE4"/>
    <w:rsid w:val="00BB3C00"/>
    <w:rsid w:val="00BD2024"/>
    <w:rsid w:val="00BF26F0"/>
    <w:rsid w:val="00CE0A1B"/>
    <w:rsid w:val="00D10AC5"/>
    <w:rsid w:val="00DE598D"/>
    <w:rsid w:val="00E65E14"/>
    <w:rsid w:val="00E73D7D"/>
    <w:rsid w:val="00E85AE4"/>
    <w:rsid w:val="00ED61D6"/>
    <w:rsid w:val="00EE1BDB"/>
    <w:rsid w:val="00EE7363"/>
    <w:rsid w:val="00F00070"/>
    <w:rsid w:val="00F035C6"/>
    <w:rsid w:val="00F15E46"/>
    <w:rsid w:val="00F33E7D"/>
    <w:rsid w:val="00F523C0"/>
    <w:rsid w:val="00F63638"/>
    <w:rsid w:val="00F67452"/>
    <w:rsid w:val="00F71081"/>
    <w:rsid w:val="00F85CF9"/>
    <w:rsid w:val="00F93F77"/>
    <w:rsid w:val="00FC6F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CF0A4"/>
  <w15:chartTrackingRefBased/>
  <w15:docId w15:val="{57592C9C-E128-45C6-94C2-F0B0C84B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98D"/>
    <w:rPr>
      <w:rFonts w:ascii="Times New Roman" w:eastAsia="Times New Roman" w:hAnsi="Times New Roman"/>
      <w:sz w:val="24"/>
      <w:szCs w:val="24"/>
    </w:rPr>
  </w:style>
  <w:style w:type="paragraph" w:styleId="Titolo1">
    <w:name w:val="heading 1"/>
    <w:basedOn w:val="Normale"/>
    <w:next w:val="Normale"/>
    <w:link w:val="Titolo1Carattere"/>
    <w:qFormat/>
    <w:rsid w:val="00DE598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DE598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E598D"/>
    <w:pPr>
      <w:keepNext/>
      <w:spacing w:before="240" w:after="60"/>
      <w:outlineLvl w:val="2"/>
    </w:pPr>
    <w:rPr>
      <w:rFonts w:ascii="Arial" w:hAnsi="Arial" w:cs="Arial"/>
      <w:b/>
      <w:bCs/>
      <w:sz w:val="26"/>
      <w:szCs w:val="26"/>
    </w:rPr>
  </w:style>
  <w:style w:type="paragraph" w:styleId="Titolo7">
    <w:name w:val="heading 7"/>
    <w:basedOn w:val="Normale"/>
    <w:next w:val="Normale"/>
    <w:link w:val="Titolo7Carattere"/>
    <w:qFormat/>
    <w:rsid w:val="00DE598D"/>
    <w:pPr>
      <w:spacing w:before="240" w:after="60"/>
      <w:outlineLvl w:val="6"/>
    </w:pPr>
  </w:style>
  <w:style w:type="paragraph" w:styleId="Titolo8">
    <w:name w:val="heading 8"/>
    <w:basedOn w:val="Normale"/>
    <w:next w:val="Normale"/>
    <w:link w:val="Titolo8Carattere"/>
    <w:qFormat/>
    <w:rsid w:val="00DE598D"/>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598D"/>
    <w:rPr>
      <w:rFonts w:ascii="Arial" w:eastAsia="Times New Roman" w:hAnsi="Arial" w:cs="Arial"/>
      <w:b/>
      <w:bCs/>
      <w:kern w:val="32"/>
      <w:sz w:val="32"/>
      <w:szCs w:val="32"/>
      <w:lang w:eastAsia="it-IT"/>
    </w:rPr>
  </w:style>
  <w:style w:type="character" w:customStyle="1" w:styleId="Titolo2Carattere">
    <w:name w:val="Titolo 2 Carattere"/>
    <w:link w:val="Titolo2"/>
    <w:rsid w:val="00DE598D"/>
    <w:rPr>
      <w:rFonts w:ascii="Arial" w:eastAsia="Times New Roman" w:hAnsi="Arial" w:cs="Arial"/>
      <w:b/>
      <w:bCs/>
      <w:i/>
      <w:iCs/>
      <w:sz w:val="28"/>
      <w:szCs w:val="28"/>
      <w:lang w:eastAsia="it-IT"/>
    </w:rPr>
  </w:style>
  <w:style w:type="character" w:customStyle="1" w:styleId="Titolo3Carattere">
    <w:name w:val="Titolo 3 Carattere"/>
    <w:link w:val="Titolo3"/>
    <w:rsid w:val="00DE598D"/>
    <w:rPr>
      <w:rFonts w:ascii="Arial" w:eastAsia="Times New Roman" w:hAnsi="Arial" w:cs="Arial"/>
      <w:b/>
      <w:bCs/>
      <w:sz w:val="26"/>
      <w:szCs w:val="26"/>
      <w:lang w:eastAsia="it-IT"/>
    </w:rPr>
  </w:style>
  <w:style w:type="character" w:customStyle="1" w:styleId="Titolo7Carattere">
    <w:name w:val="Titolo 7 Carattere"/>
    <w:link w:val="Titolo7"/>
    <w:rsid w:val="00DE598D"/>
    <w:rPr>
      <w:rFonts w:ascii="Times New Roman" w:eastAsia="Times New Roman" w:hAnsi="Times New Roman" w:cs="Times New Roman"/>
      <w:sz w:val="24"/>
      <w:szCs w:val="24"/>
      <w:lang w:eastAsia="it-IT"/>
    </w:rPr>
  </w:style>
  <w:style w:type="character" w:customStyle="1" w:styleId="Titolo8Carattere">
    <w:name w:val="Titolo 8 Carattere"/>
    <w:link w:val="Titolo8"/>
    <w:rsid w:val="00DE598D"/>
    <w:rPr>
      <w:rFonts w:ascii="Calibri" w:eastAsia="Times New Roman" w:hAnsi="Calibri" w:cs="Times New Roman"/>
      <w:i/>
      <w:iCs/>
      <w:sz w:val="24"/>
      <w:szCs w:val="24"/>
      <w:lang w:eastAsia="it-IT"/>
    </w:rPr>
  </w:style>
  <w:style w:type="paragraph" w:styleId="Sommario1">
    <w:name w:val="toc 1"/>
    <w:basedOn w:val="Normale"/>
    <w:next w:val="Normale"/>
    <w:autoRedefine/>
    <w:uiPriority w:val="39"/>
    <w:rsid w:val="00DE598D"/>
    <w:pPr>
      <w:tabs>
        <w:tab w:val="right" w:leader="dot" w:pos="8494"/>
      </w:tabs>
    </w:pPr>
    <w:rPr>
      <w:rFonts w:ascii="Arial" w:hAnsi="Arial" w:cs="Arial"/>
      <w:b/>
      <w:i/>
      <w:noProof/>
    </w:rPr>
  </w:style>
  <w:style w:type="paragraph" w:styleId="Sommario2">
    <w:name w:val="toc 2"/>
    <w:basedOn w:val="Normale"/>
    <w:next w:val="Normale"/>
    <w:autoRedefine/>
    <w:uiPriority w:val="39"/>
    <w:rsid w:val="00DE598D"/>
    <w:pPr>
      <w:ind w:left="240"/>
    </w:pPr>
  </w:style>
  <w:style w:type="paragraph" w:styleId="Sommario3">
    <w:name w:val="toc 3"/>
    <w:basedOn w:val="Normale"/>
    <w:next w:val="Normale"/>
    <w:autoRedefine/>
    <w:uiPriority w:val="39"/>
    <w:rsid w:val="00DE598D"/>
    <w:pPr>
      <w:ind w:left="480"/>
    </w:pPr>
  </w:style>
  <w:style w:type="character" w:styleId="Collegamentoipertestuale">
    <w:name w:val="Hyperlink"/>
    <w:uiPriority w:val="99"/>
    <w:rsid w:val="00DE598D"/>
    <w:rPr>
      <w:color w:val="0000FF"/>
      <w:u w:val="single"/>
    </w:rPr>
  </w:style>
  <w:style w:type="paragraph" w:styleId="Testofumetto">
    <w:name w:val="Balloon Text"/>
    <w:basedOn w:val="Normale"/>
    <w:link w:val="TestofumettoCarattere"/>
    <w:rsid w:val="00DE598D"/>
    <w:rPr>
      <w:rFonts w:ascii="Tahoma" w:hAnsi="Tahoma" w:cs="Tahoma"/>
      <w:sz w:val="16"/>
      <w:szCs w:val="16"/>
    </w:rPr>
  </w:style>
  <w:style w:type="character" w:customStyle="1" w:styleId="TestofumettoCarattere">
    <w:name w:val="Testo fumetto Carattere"/>
    <w:link w:val="Testofumetto"/>
    <w:rsid w:val="00DE598D"/>
    <w:rPr>
      <w:rFonts w:ascii="Tahoma" w:eastAsia="Times New Roman" w:hAnsi="Tahoma" w:cs="Tahoma"/>
      <w:sz w:val="16"/>
      <w:szCs w:val="16"/>
      <w:lang w:eastAsia="it-IT"/>
    </w:rPr>
  </w:style>
  <w:style w:type="paragraph" w:styleId="Sommario4">
    <w:name w:val="toc 4"/>
    <w:basedOn w:val="Normale"/>
    <w:next w:val="Normale"/>
    <w:autoRedefine/>
    <w:uiPriority w:val="39"/>
    <w:unhideWhenUsed/>
    <w:rsid w:val="00DE598D"/>
    <w:pPr>
      <w:spacing w:after="100" w:line="276" w:lineRule="auto"/>
      <w:ind w:left="660"/>
    </w:pPr>
    <w:rPr>
      <w:rFonts w:ascii="Calibri" w:hAnsi="Calibri"/>
      <w:sz w:val="22"/>
      <w:szCs w:val="22"/>
    </w:rPr>
  </w:style>
  <w:style w:type="paragraph" w:styleId="Sommario5">
    <w:name w:val="toc 5"/>
    <w:basedOn w:val="Normale"/>
    <w:next w:val="Normale"/>
    <w:autoRedefine/>
    <w:uiPriority w:val="39"/>
    <w:unhideWhenUsed/>
    <w:rsid w:val="00DE598D"/>
    <w:pPr>
      <w:spacing w:after="100" w:line="276" w:lineRule="auto"/>
      <w:ind w:left="880"/>
    </w:pPr>
    <w:rPr>
      <w:rFonts w:ascii="Calibri" w:hAnsi="Calibri"/>
      <w:sz w:val="22"/>
      <w:szCs w:val="22"/>
    </w:rPr>
  </w:style>
  <w:style w:type="paragraph" w:styleId="Sommario6">
    <w:name w:val="toc 6"/>
    <w:basedOn w:val="Normale"/>
    <w:next w:val="Normale"/>
    <w:autoRedefine/>
    <w:uiPriority w:val="39"/>
    <w:unhideWhenUsed/>
    <w:rsid w:val="00DE598D"/>
    <w:pPr>
      <w:spacing w:after="100" w:line="276" w:lineRule="auto"/>
      <w:ind w:left="1100"/>
    </w:pPr>
    <w:rPr>
      <w:rFonts w:ascii="Calibri" w:hAnsi="Calibri"/>
      <w:sz w:val="22"/>
      <w:szCs w:val="22"/>
    </w:rPr>
  </w:style>
  <w:style w:type="paragraph" w:styleId="Sommario7">
    <w:name w:val="toc 7"/>
    <w:basedOn w:val="Normale"/>
    <w:next w:val="Normale"/>
    <w:autoRedefine/>
    <w:uiPriority w:val="39"/>
    <w:unhideWhenUsed/>
    <w:rsid w:val="00DE598D"/>
    <w:pPr>
      <w:spacing w:after="100" w:line="276" w:lineRule="auto"/>
      <w:ind w:left="1320"/>
    </w:pPr>
    <w:rPr>
      <w:rFonts w:ascii="Calibri" w:hAnsi="Calibri"/>
      <w:sz w:val="22"/>
      <w:szCs w:val="22"/>
    </w:rPr>
  </w:style>
  <w:style w:type="paragraph" w:styleId="Sommario8">
    <w:name w:val="toc 8"/>
    <w:basedOn w:val="Normale"/>
    <w:next w:val="Normale"/>
    <w:autoRedefine/>
    <w:uiPriority w:val="39"/>
    <w:unhideWhenUsed/>
    <w:rsid w:val="00DE598D"/>
    <w:pPr>
      <w:spacing w:after="100" w:line="276" w:lineRule="auto"/>
      <w:ind w:left="1540"/>
    </w:pPr>
    <w:rPr>
      <w:rFonts w:ascii="Calibri" w:hAnsi="Calibri"/>
      <w:sz w:val="22"/>
      <w:szCs w:val="22"/>
    </w:rPr>
  </w:style>
  <w:style w:type="paragraph" w:styleId="Sommario9">
    <w:name w:val="toc 9"/>
    <w:basedOn w:val="Normale"/>
    <w:next w:val="Normale"/>
    <w:autoRedefine/>
    <w:uiPriority w:val="39"/>
    <w:unhideWhenUsed/>
    <w:rsid w:val="00DE598D"/>
    <w:pPr>
      <w:spacing w:after="100" w:line="276" w:lineRule="auto"/>
      <w:ind w:left="1760"/>
    </w:pPr>
    <w:rPr>
      <w:rFonts w:ascii="Calibri" w:hAnsi="Calibri"/>
      <w:sz w:val="22"/>
      <w:szCs w:val="22"/>
    </w:rPr>
  </w:style>
  <w:style w:type="character" w:styleId="Rimandonotaapidipagina">
    <w:name w:val="footnote reference"/>
    <w:rsid w:val="00DE598D"/>
  </w:style>
  <w:style w:type="paragraph" w:styleId="Testonotaapidipagina">
    <w:name w:val="footnote text"/>
    <w:basedOn w:val="Normale"/>
    <w:link w:val="TestonotaapidipaginaCarattere"/>
    <w:rsid w:val="00DE598D"/>
    <w:rPr>
      <w:sz w:val="20"/>
      <w:szCs w:val="20"/>
    </w:rPr>
  </w:style>
  <w:style w:type="character" w:customStyle="1" w:styleId="TestonotaapidipaginaCarattere">
    <w:name w:val="Testo nota a piè di pagina Carattere"/>
    <w:link w:val="Testonotaapidipagina"/>
    <w:rsid w:val="00DE598D"/>
    <w:rPr>
      <w:rFonts w:ascii="Times New Roman" w:eastAsia="Times New Roman" w:hAnsi="Times New Roman" w:cs="Times New Roman"/>
      <w:sz w:val="20"/>
      <w:szCs w:val="20"/>
      <w:lang w:eastAsia="it-IT"/>
    </w:rPr>
  </w:style>
  <w:style w:type="paragraph" w:styleId="Intestazione">
    <w:name w:val="header"/>
    <w:basedOn w:val="Normale"/>
    <w:link w:val="IntestazioneCarattere"/>
    <w:rsid w:val="00DE598D"/>
    <w:pPr>
      <w:widowControl w:val="0"/>
      <w:tabs>
        <w:tab w:val="center" w:pos="4819"/>
        <w:tab w:val="right" w:pos="9638"/>
      </w:tabs>
      <w:jc w:val="both"/>
    </w:pPr>
    <w:rPr>
      <w:szCs w:val="20"/>
    </w:rPr>
  </w:style>
  <w:style w:type="character" w:customStyle="1" w:styleId="IntestazioneCarattere">
    <w:name w:val="Intestazione Carattere"/>
    <w:link w:val="Intestazione"/>
    <w:rsid w:val="00DE598D"/>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DE598D"/>
    <w:pPr>
      <w:tabs>
        <w:tab w:val="center" w:pos="4819"/>
        <w:tab w:val="right" w:pos="9638"/>
      </w:tabs>
    </w:pPr>
  </w:style>
  <w:style w:type="character" w:customStyle="1" w:styleId="PidipaginaCarattere">
    <w:name w:val="Piè di pagina Carattere"/>
    <w:link w:val="Pidipagina"/>
    <w:uiPriority w:val="99"/>
    <w:rsid w:val="00DE598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741</Words>
  <Characters>4230</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2</cp:revision>
  <cp:lastPrinted>2020-05-01T10:49:00Z</cp:lastPrinted>
  <dcterms:created xsi:type="dcterms:W3CDTF">2026-06-17T16:49:00Z</dcterms:created>
  <dcterms:modified xsi:type="dcterms:W3CDTF">2026-06-17T16:49:00Z</dcterms:modified>
</cp:coreProperties>
</file>